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443EB" w14:textId="3B43FA60" w:rsidR="00F00F16" w:rsidRDefault="00F00F16" w:rsidP="00401A70">
      <w:pPr>
        <w:pStyle w:val="Kop2"/>
        <w:numPr>
          <w:ilvl w:val="0"/>
          <w:numId w:val="0"/>
        </w:numPr>
        <w:jc w:val="right"/>
        <w:rPr>
          <w:b w:val="0"/>
          <w:color w:val="8496B0" w:themeColor="text2" w:themeTint="99"/>
        </w:rPr>
      </w:pPr>
      <w:bookmarkStart w:id="0" w:name="_Toc342560030"/>
      <w:bookmarkStart w:id="1" w:name="_Toc56514878"/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>
        <w:rPr>
          <w:b w:val="0"/>
          <w:color w:val="8496B0" w:themeColor="text2" w:themeTint="99"/>
        </w:rPr>
        <w:tab/>
      </w:r>
      <w:r w:rsidR="003A5DB8">
        <w:fldChar w:fldCharType="begin"/>
      </w:r>
      <w:r w:rsidR="003A5DB8">
        <w:instrText xml:space="preserve"> INCLUDEPICTURE "/Users/Harrie/Library/Group Containers/UBF8T346G9.ms/WebArchiveCopyPasteTempFiles/com.microsoft.Word/logo_sfeervol_meerssen_224754" \* MERGEFORMATINET </w:instrText>
      </w:r>
      <w:r w:rsidR="003A5DB8">
        <w:fldChar w:fldCharType="separate"/>
      </w:r>
      <w:r w:rsidR="003A5DB8">
        <w:rPr>
          <w:noProof/>
        </w:rPr>
        <w:drawing>
          <wp:inline distT="0" distB="0" distL="0" distR="0" wp14:anchorId="39E919CE" wp14:editId="3E8FC103">
            <wp:extent cx="2112995" cy="680575"/>
            <wp:effectExtent l="0" t="0" r="0" b="5715"/>
            <wp:docPr id="1738909462" name="Afbeelding 1" descr="Gemeente Meerssen | Gemeente Meers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meente Meerssen | Gemeente Meerss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85" cy="711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DB8">
        <w:fldChar w:fldCharType="end"/>
      </w:r>
    </w:p>
    <w:bookmarkEnd w:id="0"/>
    <w:bookmarkEnd w:id="1"/>
    <w:p w14:paraId="4AEF033B" w14:textId="2B3A58F2" w:rsidR="00401A70" w:rsidRPr="00401A70" w:rsidRDefault="00401A70" w:rsidP="00401A70">
      <w:pPr>
        <w:jc w:val="both"/>
        <w:rPr>
          <w:rFonts w:asciiTheme="minorHAnsi" w:hAnsiTheme="minorHAnsi" w:cstheme="minorHAnsi"/>
          <w:color w:val="595959" w:themeColor="text1" w:themeTint="A6"/>
          <w:szCs w:val="22"/>
        </w:rPr>
      </w:pPr>
      <w:r w:rsidRPr="00927AD3">
        <w:rPr>
          <w:rFonts w:asciiTheme="minorHAnsi" w:hAnsiTheme="minorHAnsi" w:cstheme="minorHAnsi"/>
          <w:color w:val="595959" w:themeColor="text1" w:themeTint="A6"/>
          <w:sz w:val="28"/>
          <w:szCs w:val="28"/>
        </w:rPr>
        <w:t>Europese openbare aanbesteding</w:t>
      </w:r>
    </w:p>
    <w:p w14:paraId="4E5BDDC7" w14:textId="7CA30145" w:rsidR="00401A70" w:rsidRPr="00AC2748" w:rsidRDefault="00401A70" w:rsidP="00401A70">
      <w:pPr>
        <w:jc w:val="both"/>
        <w:rPr>
          <w:rFonts w:asciiTheme="minorHAnsi" w:hAnsiTheme="minorHAnsi" w:cs="Tahoma"/>
          <w:b/>
          <w:bCs/>
          <w:szCs w:val="22"/>
        </w:rPr>
      </w:pPr>
      <w:r>
        <w:rPr>
          <w:rFonts w:asciiTheme="minorHAnsi" w:hAnsiTheme="minorHAnsi" w:cstheme="minorHAnsi"/>
          <w:b/>
          <w:bCs/>
          <w:color w:val="595959" w:themeColor="text1" w:themeTint="A6"/>
          <w:sz w:val="32"/>
          <w:szCs w:val="32"/>
        </w:rPr>
        <w:t xml:space="preserve">Bijlage 1 Verklaring omtrent inschrijving </w:t>
      </w:r>
    </w:p>
    <w:p w14:paraId="411650EA" w14:textId="5A874B5B" w:rsidR="00C172CE" w:rsidRPr="00F00F16" w:rsidRDefault="00C172CE" w:rsidP="00C172CE"/>
    <w:p w14:paraId="102AE7E5" w14:textId="77777777" w:rsidR="00C172CE" w:rsidRDefault="00C172CE" w:rsidP="00C172CE">
      <w:pPr>
        <w:ind w:left="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464EFD8B" w14:textId="77777777" w:rsidR="00E779A2" w:rsidRPr="00752B38" w:rsidRDefault="00E779A2" w:rsidP="00E779A2">
      <w:pPr>
        <w:tabs>
          <w:tab w:val="clear" w:pos="567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52B38">
        <w:rPr>
          <w:rFonts w:asciiTheme="minorHAnsi" w:hAnsiTheme="minorHAnsi" w:cstheme="minorHAnsi"/>
          <w:color w:val="000000"/>
          <w:sz w:val="22"/>
          <w:szCs w:val="22"/>
        </w:rPr>
        <w:t xml:space="preserve">Hierbij verklaart ondergetekende </w:t>
      </w:r>
    </w:p>
    <w:p w14:paraId="5F61A3B2" w14:textId="509C3EFA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E779A2" w:rsidRPr="00752B38">
        <w:rPr>
          <w:rFonts w:asciiTheme="minorHAnsi" w:hAnsiTheme="minorHAnsi" w:cstheme="minorHAnsi"/>
          <w:color w:val="000000"/>
          <w:sz w:val="22"/>
          <w:szCs w:val="22"/>
        </w:rPr>
        <w:t xml:space="preserve">n te stemmen met de bepalingen in deze offerteaanvraag met het kenmerk van dit document; </w:t>
      </w:r>
    </w:p>
    <w:p w14:paraId="3FD1DA93" w14:textId="5A5E2776" w:rsidR="00E779A2" w:rsidRPr="00752B38" w:rsidRDefault="003A5DB8" w:rsidP="76E2694B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r>
        <w:rPr>
          <w:rFonts w:asciiTheme="minorHAnsi" w:hAnsiTheme="minorHAnsi" w:cstheme="minorBidi"/>
          <w:color w:val="000000" w:themeColor="text1"/>
          <w:sz w:val="22"/>
          <w:szCs w:val="22"/>
        </w:rPr>
        <w:t>D</w:t>
      </w:r>
      <w:r w:rsidR="00E779A2" w:rsidRPr="2EF4DB9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at </w:t>
      </w:r>
      <w:r w:rsidR="7555B554" w:rsidRPr="2EF4DB9D">
        <w:rPr>
          <w:rFonts w:asciiTheme="minorHAnsi" w:hAnsiTheme="minorHAnsi" w:cstheme="minorBidi"/>
          <w:color w:val="000000" w:themeColor="text1"/>
          <w:sz w:val="22"/>
          <w:szCs w:val="22"/>
        </w:rPr>
        <w:t>diens</w:t>
      </w:r>
      <w:r w:rsidR="00E779A2" w:rsidRPr="2EF4DB9D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offerte volledig voldoet aan de in deze offerteaanvraag, met het kenmerk van dit document, gestelde eisen;</w:t>
      </w:r>
    </w:p>
    <w:p w14:paraId="70BB1D5B" w14:textId="10D5CE03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="00E779A2" w:rsidRPr="00752B38">
        <w:rPr>
          <w:rFonts w:asciiTheme="minorHAnsi" w:hAnsiTheme="minorHAnsi" w:cstheme="minorHAnsi"/>
          <w:color w:val="000000"/>
          <w:sz w:val="22"/>
          <w:szCs w:val="22"/>
        </w:rPr>
        <w:t>at alle</w:t>
      </w:r>
      <w:r w:rsidR="00E779A2" w:rsidRPr="00752B38">
        <w:rPr>
          <w:rFonts w:asciiTheme="minorHAnsi" w:hAnsiTheme="minorHAnsi" w:cstheme="minorHAnsi"/>
          <w:sz w:val="22"/>
          <w:szCs w:val="22"/>
        </w:rPr>
        <w:t xml:space="preserve"> aangeleverde gegevens en antwoorden in zijn offerte, met kenmerk</w:t>
      </w:r>
      <w:r w:rsidR="00E779A2" w:rsidRPr="00752B38">
        <w:rPr>
          <w:rFonts w:asciiTheme="minorHAnsi" w:hAnsiTheme="minorHAnsi" w:cstheme="minorHAnsi"/>
          <w:color w:val="000000"/>
          <w:sz w:val="22"/>
          <w:szCs w:val="22"/>
        </w:rPr>
        <w:t xml:space="preserve"> van dit document, </w:t>
      </w:r>
      <w:r w:rsidR="00E779A2" w:rsidRPr="00752B38">
        <w:rPr>
          <w:rFonts w:asciiTheme="minorHAnsi" w:hAnsiTheme="minorHAnsi" w:cstheme="minorHAnsi"/>
          <w:sz w:val="22"/>
          <w:szCs w:val="22"/>
        </w:rPr>
        <w:t>juist en volledig zijn ingevuld;</w:t>
      </w:r>
    </w:p>
    <w:p w14:paraId="556211BC" w14:textId="2417E8A5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E779A2" w:rsidRPr="00752B38">
        <w:rPr>
          <w:rFonts w:asciiTheme="minorHAnsi" w:hAnsiTheme="minorHAnsi" w:cstheme="minorHAnsi"/>
          <w:sz w:val="22"/>
          <w:szCs w:val="22"/>
        </w:rPr>
        <w:t xml:space="preserve">at bij het opstellen van zijn inschrijving rekening </w:t>
      </w:r>
      <w:r w:rsidR="00F979D2">
        <w:rPr>
          <w:rFonts w:asciiTheme="minorHAnsi" w:hAnsiTheme="minorHAnsi" w:cstheme="minorHAnsi"/>
          <w:sz w:val="22"/>
          <w:szCs w:val="22"/>
        </w:rPr>
        <w:t xml:space="preserve">is </w:t>
      </w:r>
      <w:r w:rsidR="00E779A2" w:rsidRPr="00752B38">
        <w:rPr>
          <w:rFonts w:asciiTheme="minorHAnsi" w:hAnsiTheme="minorHAnsi" w:cstheme="minorHAnsi"/>
          <w:sz w:val="22"/>
          <w:szCs w:val="22"/>
        </w:rPr>
        <w:t>gehouden met de verplichtingen ingevolge de regelingen inzake arbeidsbescherming en arbeidsvoorwaarden, die gelden op de plaats waar de opdracht wordt uitgevoerd;</w:t>
      </w:r>
    </w:p>
    <w:p w14:paraId="2E4F45DF" w14:textId="1DF2F8E3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E779A2" w:rsidRPr="00752B38">
        <w:rPr>
          <w:rFonts w:asciiTheme="minorHAnsi" w:hAnsiTheme="minorHAnsi" w:cstheme="minorHAnsi"/>
          <w:sz w:val="22"/>
          <w:szCs w:val="22"/>
        </w:rPr>
        <w:t>at de onderhavige inschrijving niet tot stand is gekomen onder invloed van een overeenkomst, besluit of gedraging in strijd met het Nederlandse of Europese mededingingsrecht;</w:t>
      </w:r>
    </w:p>
    <w:p w14:paraId="3238370E" w14:textId="58555508" w:rsidR="00E779A2" w:rsidRPr="00752B38" w:rsidRDefault="003A5DB8" w:rsidP="00E779A2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Z</w:t>
      </w:r>
      <w:r w:rsidR="00E779A2" w:rsidRPr="00752B38">
        <w:rPr>
          <w:rFonts w:asciiTheme="minorHAnsi" w:hAnsiTheme="minorHAnsi" w:cstheme="minorHAnsi"/>
          <w:i/>
          <w:sz w:val="22"/>
          <w:szCs w:val="22"/>
        </w:rPr>
        <w:t xml:space="preserve">onder voorbehoud </w:t>
      </w:r>
      <w:r w:rsidR="00E779A2" w:rsidRPr="00752B38">
        <w:rPr>
          <w:rFonts w:asciiTheme="minorHAnsi" w:hAnsiTheme="minorHAnsi" w:cstheme="minorHAnsi"/>
          <w:sz w:val="22"/>
          <w:szCs w:val="22"/>
        </w:rPr>
        <w:t xml:space="preserve">akkoord te gaan met de Contractuele bepalingen als vermeld in: </w:t>
      </w:r>
    </w:p>
    <w:p w14:paraId="31A4F305" w14:textId="61D264F6" w:rsidR="00E779A2" w:rsidRPr="00752B38" w:rsidRDefault="00E779A2" w:rsidP="00D20F9D">
      <w:pPr>
        <w:pStyle w:val="Lijstalinea"/>
        <w:numPr>
          <w:ilvl w:val="0"/>
          <w:numId w:val="2"/>
        </w:numPr>
        <w:tabs>
          <w:tab w:val="clear" w:pos="927"/>
          <w:tab w:val="num" w:pos="1418"/>
        </w:tabs>
        <w:spacing w:line="360" w:lineRule="auto"/>
        <w:ind w:firstLine="349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52B38">
        <w:rPr>
          <w:rFonts w:asciiTheme="minorHAnsi" w:hAnsiTheme="minorHAnsi" w:cstheme="minorHAnsi"/>
          <w:sz w:val="22"/>
          <w:szCs w:val="22"/>
        </w:rPr>
        <w:t>bijlage</w:t>
      </w:r>
      <w:proofErr w:type="gramEnd"/>
      <w:r w:rsidRPr="00752B38">
        <w:rPr>
          <w:rFonts w:asciiTheme="minorHAnsi" w:hAnsiTheme="minorHAnsi" w:cstheme="minorHAnsi"/>
          <w:sz w:val="22"/>
          <w:szCs w:val="22"/>
        </w:rPr>
        <w:t xml:space="preserve"> </w:t>
      </w:r>
      <w:r w:rsidR="00401A70">
        <w:rPr>
          <w:rFonts w:asciiTheme="minorHAnsi" w:hAnsiTheme="minorHAnsi" w:cstheme="minorHAnsi"/>
          <w:sz w:val="22"/>
          <w:szCs w:val="22"/>
        </w:rPr>
        <w:t xml:space="preserve">5 Concept </w:t>
      </w:r>
      <w:r w:rsidRPr="00752B38">
        <w:rPr>
          <w:rFonts w:asciiTheme="minorHAnsi" w:hAnsiTheme="minorHAnsi" w:cstheme="minorHAnsi"/>
          <w:sz w:val="22"/>
          <w:szCs w:val="22"/>
        </w:rPr>
        <w:t>overeenkomst</w:t>
      </w:r>
      <w:r w:rsidR="00014A1A" w:rsidRPr="00752B38">
        <w:rPr>
          <w:rFonts w:asciiTheme="minorHAnsi" w:hAnsiTheme="minorHAnsi" w:cstheme="minorHAnsi"/>
          <w:sz w:val="22"/>
          <w:szCs w:val="22"/>
        </w:rPr>
        <w:t>.</w:t>
      </w:r>
    </w:p>
    <w:p w14:paraId="6FFC5C85" w14:textId="3591B58A" w:rsidR="00014A1A" w:rsidRPr="00752B38" w:rsidRDefault="00014A1A" w:rsidP="00D20F9D">
      <w:pPr>
        <w:pStyle w:val="Lijstalinea"/>
        <w:numPr>
          <w:ilvl w:val="0"/>
          <w:numId w:val="2"/>
        </w:numPr>
        <w:tabs>
          <w:tab w:val="clear" w:pos="927"/>
          <w:tab w:val="num" w:pos="1418"/>
        </w:tabs>
        <w:spacing w:line="360" w:lineRule="auto"/>
        <w:ind w:left="1418" w:hanging="142"/>
        <w:rPr>
          <w:rFonts w:asciiTheme="minorHAnsi" w:hAnsiTheme="minorHAnsi" w:cstheme="minorHAnsi"/>
          <w:sz w:val="22"/>
          <w:szCs w:val="22"/>
        </w:rPr>
      </w:pPr>
      <w:r w:rsidRPr="00752B38">
        <w:rPr>
          <w:rFonts w:asciiTheme="minorHAnsi" w:hAnsiTheme="minorHAnsi" w:cstheme="minorHAnsi"/>
          <w:sz w:val="22"/>
          <w:szCs w:val="22"/>
        </w:rPr>
        <w:t xml:space="preserve">Bijlage </w:t>
      </w:r>
      <w:r w:rsidR="00401A70">
        <w:rPr>
          <w:rFonts w:asciiTheme="minorHAnsi" w:hAnsiTheme="minorHAnsi" w:cstheme="minorHAnsi"/>
          <w:sz w:val="22"/>
          <w:szCs w:val="22"/>
        </w:rPr>
        <w:t>6a</w:t>
      </w:r>
      <w:r w:rsidRPr="00752B38">
        <w:rPr>
          <w:rFonts w:asciiTheme="minorHAnsi" w:hAnsiTheme="minorHAnsi" w:cstheme="minorHAnsi"/>
          <w:sz w:val="22"/>
          <w:szCs w:val="22"/>
        </w:rPr>
        <w:t xml:space="preserve"> Algemene voorwaarden </w:t>
      </w:r>
      <w:r w:rsidR="00A04126" w:rsidRPr="00752B38">
        <w:rPr>
          <w:rFonts w:asciiTheme="minorHAnsi" w:hAnsiTheme="minorHAnsi" w:cstheme="minorHAnsi"/>
          <w:sz w:val="22"/>
          <w:szCs w:val="22"/>
        </w:rPr>
        <w:t>GIBIT 2023</w:t>
      </w:r>
      <w:r w:rsidRPr="00752B38">
        <w:rPr>
          <w:rFonts w:asciiTheme="minorHAnsi" w:hAnsiTheme="minorHAnsi" w:cstheme="minorHAnsi"/>
          <w:sz w:val="22"/>
          <w:szCs w:val="22"/>
        </w:rPr>
        <w:t>.</w:t>
      </w:r>
    </w:p>
    <w:p w14:paraId="03827586" w14:textId="2BEC6D61" w:rsidR="00E779A2" w:rsidRPr="00752B38" w:rsidRDefault="00E779A2" w:rsidP="00D20F9D">
      <w:pPr>
        <w:pStyle w:val="Lijstalinea"/>
        <w:numPr>
          <w:ilvl w:val="0"/>
          <w:numId w:val="2"/>
        </w:numPr>
        <w:tabs>
          <w:tab w:val="clear" w:pos="927"/>
          <w:tab w:val="num" w:pos="1418"/>
        </w:tabs>
        <w:spacing w:line="360" w:lineRule="auto"/>
        <w:ind w:left="1276" w:firstLine="0"/>
        <w:jc w:val="both"/>
        <w:rPr>
          <w:rFonts w:asciiTheme="minorHAnsi" w:hAnsiTheme="minorHAnsi" w:cstheme="minorHAnsi"/>
          <w:sz w:val="22"/>
          <w:szCs w:val="22"/>
        </w:rPr>
      </w:pPr>
      <w:r w:rsidRPr="00752B38">
        <w:rPr>
          <w:rFonts w:asciiTheme="minorHAnsi" w:hAnsiTheme="minorHAnsi" w:cstheme="minorHAnsi"/>
          <w:sz w:val="22"/>
          <w:szCs w:val="22"/>
        </w:rPr>
        <w:t xml:space="preserve">De aanbestedingsdocumenten en de genoemde aanpassingen </w:t>
      </w:r>
      <w:r w:rsidRPr="00752B38">
        <w:rPr>
          <w:rFonts w:asciiTheme="minorHAnsi" w:hAnsiTheme="minorHAnsi" w:cstheme="minorHAnsi"/>
          <w:color w:val="000000"/>
          <w:sz w:val="22"/>
          <w:szCs w:val="22"/>
        </w:rPr>
        <w:t>als vermeld in de Nota van Inlichtingen</w:t>
      </w:r>
      <w:r w:rsidRPr="00752B38">
        <w:rPr>
          <w:rFonts w:asciiTheme="minorHAnsi" w:hAnsiTheme="minorHAnsi" w:cstheme="minorHAnsi"/>
          <w:sz w:val="22"/>
          <w:szCs w:val="22"/>
        </w:rPr>
        <w:t xml:space="preserve"> verwijzende naar het referentienummer van dit document.</w:t>
      </w:r>
    </w:p>
    <w:p w14:paraId="3EE35704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p w14:paraId="328E1D47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p w14:paraId="11060B0E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  <w:r w:rsidRPr="00134FE0">
        <w:rPr>
          <w:rFonts w:asciiTheme="majorHAnsi" w:hAnsiTheme="majorHAnsi" w:cstheme="majorHAnsi"/>
          <w:b/>
          <w:snapToGrid w:val="0"/>
          <w:sz w:val="22"/>
          <w:szCs w:val="22"/>
        </w:rPr>
        <w:t>Inschrijver</w:t>
      </w:r>
    </w:p>
    <w:p w14:paraId="2FE2DEE5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779A2" w:rsidRPr="00134FE0" w14:paraId="4F3C89BA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2D8DC39F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329668BB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2B179129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607C7C76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22BF972E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576D4CA5" w14:textId="77777777" w:rsidTr="001472F2">
        <w:trPr>
          <w:trHeight w:val="297"/>
        </w:trPr>
        <w:tc>
          <w:tcPr>
            <w:tcW w:w="2835" w:type="dxa"/>
            <w:shd w:val="clear" w:color="auto" w:fill="B4C6E7" w:themeFill="accent1" w:themeFillTint="66"/>
          </w:tcPr>
          <w:p w14:paraId="42289661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2A1DE1D4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2FE6A196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17222C7D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Handtekening</w:t>
            </w:r>
          </w:p>
          <w:p w14:paraId="15116305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71085B7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79A2" w:rsidRPr="00134FE0" w14:paraId="40532BFB" w14:textId="77777777" w:rsidTr="001472F2">
        <w:tc>
          <w:tcPr>
            <w:tcW w:w="2835" w:type="dxa"/>
            <w:shd w:val="clear" w:color="auto" w:fill="B4C6E7" w:themeFill="accent1" w:themeFillTint="66"/>
          </w:tcPr>
          <w:p w14:paraId="3DD1C4BE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  <w:r w:rsidRPr="00134FE0">
              <w:rPr>
                <w:rFonts w:asciiTheme="majorHAnsi" w:hAnsiTheme="majorHAnsi" w:cstheme="majorHAnsi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33759147" w14:textId="77777777" w:rsidR="00E779A2" w:rsidRPr="00134FE0" w:rsidRDefault="00E779A2" w:rsidP="001472F2">
            <w:pPr>
              <w:spacing w:before="90" w:after="54"/>
              <w:ind w:left="57" w:right="57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1CB1832" w14:textId="77777777" w:rsidR="00E779A2" w:rsidRPr="00134FE0" w:rsidRDefault="00E779A2" w:rsidP="00E779A2">
      <w:pPr>
        <w:ind w:left="567"/>
        <w:rPr>
          <w:rFonts w:asciiTheme="majorHAnsi" w:hAnsiTheme="majorHAnsi" w:cstheme="majorHAnsi"/>
          <w:b/>
          <w:snapToGrid w:val="0"/>
          <w:sz w:val="22"/>
          <w:szCs w:val="22"/>
        </w:rPr>
      </w:pPr>
    </w:p>
    <w:p w14:paraId="29F830E4" w14:textId="77777777" w:rsidR="009C2DF2" w:rsidRDefault="009C2DF2" w:rsidP="00F00F16">
      <w:pPr>
        <w:tabs>
          <w:tab w:val="clear" w:pos="567"/>
        </w:tabs>
        <w:rPr>
          <w:szCs w:val="20"/>
        </w:rPr>
      </w:pPr>
    </w:p>
    <w:p w14:paraId="5FE79FB5" w14:textId="77777777" w:rsidR="0023754A" w:rsidRPr="00F00F16" w:rsidRDefault="0023754A" w:rsidP="00F00F16">
      <w:pPr>
        <w:tabs>
          <w:tab w:val="clear" w:pos="567"/>
        </w:tabs>
        <w:rPr>
          <w:rFonts w:cs="Tahoma"/>
          <w:bCs/>
          <w:color w:val="8496B0" w:themeColor="text2" w:themeTint="99"/>
        </w:rPr>
      </w:pPr>
    </w:p>
    <w:sectPr w:rsidR="0023754A" w:rsidRPr="00F00F1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D13E4" w14:textId="77777777" w:rsidR="002220E5" w:rsidRDefault="002220E5" w:rsidP="00267732">
      <w:r>
        <w:separator/>
      </w:r>
    </w:p>
  </w:endnote>
  <w:endnote w:type="continuationSeparator" w:id="0">
    <w:p w14:paraId="77985784" w14:textId="77777777" w:rsidR="002220E5" w:rsidRDefault="002220E5" w:rsidP="0026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0BB4D" w14:textId="015D979A" w:rsidR="00267732" w:rsidRPr="00257BD8" w:rsidRDefault="00267732" w:rsidP="00267732">
    <w:pPr>
      <w:pBdr>
        <w:top w:val="single" w:sz="4" w:space="1" w:color="808080"/>
      </w:pBdr>
      <w:tabs>
        <w:tab w:val="right" w:pos="9050"/>
      </w:tabs>
      <w:rPr>
        <w:rFonts w:ascii="Calibri" w:hAnsi="Calibri"/>
        <w:sz w:val="16"/>
        <w:szCs w:val="16"/>
      </w:rPr>
    </w:pPr>
  </w:p>
  <w:p w14:paraId="72AC0561" w14:textId="77777777" w:rsidR="00267732" w:rsidRDefault="002677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50E83" w14:textId="77777777" w:rsidR="002220E5" w:rsidRDefault="002220E5" w:rsidP="00267732">
      <w:r>
        <w:separator/>
      </w:r>
    </w:p>
  </w:footnote>
  <w:footnote w:type="continuationSeparator" w:id="0">
    <w:p w14:paraId="2AB56B77" w14:textId="77777777" w:rsidR="002220E5" w:rsidRDefault="002220E5" w:rsidP="00267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A43887"/>
    <w:multiLevelType w:val="hybridMultilevel"/>
    <w:tmpl w:val="98B4CC88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FD4676D"/>
    <w:multiLevelType w:val="hybridMultilevel"/>
    <w:tmpl w:val="401C05EC"/>
    <w:lvl w:ilvl="0" w:tplc="0413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0117C4D"/>
    <w:multiLevelType w:val="hybridMultilevel"/>
    <w:tmpl w:val="B3A43312"/>
    <w:lvl w:ilvl="0" w:tplc="437C7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94751"/>
    <w:multiLevelType w:val="multilevel"/>
    <w:tmpl w:val="D9588C92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color w:val="8496B0" w:themeColor="text2" w:themeTint="99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1588" w:hanging="1588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05E17A8"/>
    <w:multiLevelType w:val="hybridMultilevel"/>
    <w:tmpl w:val="6B2CEADA"/>
    <w:lvl w:ilvl="0" w:tplc="437C7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92B5B"/>
    <w:multiLevelType w:val="hybridMultilevel"/>
    <w:tmpl w:val="07D4B81E"/>
    <w:lvl w:ilvl="0" w:tplc="CCAEC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880405">
    <w:abstractNumId w:val="3"/>
  </w:num>
  <w:num w:numId="2" w16cid:durableId="2110003768">
    <w:abstractNumId w:val="0"/>
  </w:num>
  <w:num w:numId="3" w16cid:durableId="762916158">
    <w:abstractNumId w:val="1"/>
  </w:num>
  <w:num w:numId="4" w16cid:durableId="783420906">
    <w:abstractNumId w:val="5"/>
  </w:num>
  <w:num w:numId="5" w16cid:durableId="24328157">
    <w:abstractNumId w:val="2"/>
  </w:num>
  <w:num w:numId="6" w16cid:durableId="163595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F16"/>
    <w:rsid w:val="00014A1A"/>
    <w:rsid w:val="00062AF3"/>
    <w:rsid w:val="00134FE0"/>
    <w:rsid w:val="00167853"/>
    <w:rsid w:val="00193BAC"/>
    <w:rsid w:val="002220E5"/>
    <w:rsid w:val="0023754A"/>
    <w:rsid w:val="00267732"/>
    <w:rsid w:val="002A3EFA"/>
    <w:rsid w:val="0034537E"/>
    <w:rsid w:val="00365C17"/>
    <w:rsid w:val="00366882"/>
    <w:rsid w:val="003A5DB8"/>
    <w:rsid w:val="003F3393"/>
    <w:rsid w:val="00401A70"/>
    <w:rsid w:val="00423229"/>
    <w:rsid w:val="004369CF"/>
    <w:rsid w:val="0046649B"/>
    <w:rsid w:val="0047078A"/>
    <w:rsid w:val="004A195E"/>
    <w:rsid w:val="004C0AA8"/>
    <w:rsid w:val="005255B7"/>
    <w:rsid w:val="0056622F"/>
    <w:rsid w:val="0063056A"/>
    <w:rsid w:val="00690ED6"/>
    <w:rsid w:val="00752B38"/>
    <w:rsid w:val="00840CD3"/>
    <w:rsid w:val="00847522"/>
    <w:rsid w:val="00860453"/>
    <w:rsid w:val="00893B95"/>
    <w:rsid w:val="008C03DC"/>
    <w:rsid w:val="008E7CE4"/>
    <w:rsid w:val="008F5FBF"/>
    <w:rsid w:val="00914E71"/>
    <w:rsid w:val="00915DBF"/>
    <w:rsid w:val="00927AD3"/>
    <w:rsid w:val="009321DF"/>
    <w:rsid w:val="009337BA"/>
    <w:rsid w:val="00960CDA"/>
    <w:rsid w:val="009C2DF2"/>
    <w:rsid w:val="00A04126"/>
    <w:rsid w:val="00A11766"/>
    <w:rsid w:val="00AF4DCF"/>
    <w:rsid w:val="00B43924"/>
    <w:rsid w:val="00B824C1"/>
    <w:rsid w:val="00C172CE"/>
    <w:rsid w:val="00C21AE7"/>
    <w:rsid w:val="00CE6D52"/>
    <w:rsid w:val="00D20F9D"/>
    <w:rsid w:val="00DC7D26"/>
    <w:rsid w:val="00E3568F"/>
    <w:rsid w:val="00E55358"/>
    <w:rsid w:val="00E6324A"/>
    <w:rsid w:val="00E655A4"/>
    <w:rsid w:val="00E65683"/>
    <w:rsid w:val="00E74343"/>
    <w:rsid w:val="00E779A2"/>
    <w:rsid w:val="00EA2BBF"/>
    <w:rsid w:val="00F00F16"/>
    <w:rsid w:val="00F22DB4"/>
    <w:rsid w:val="00F7252B"/>
    <w:rsid w:val="00F979D2"/>
    <w:rsid w:val="00FE01F7"/>
    <w:rsid w:val="2EF4DB9D"/>
    <w:rsid w:val="7555B554"/>
    <w:rsid w:val="76E2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10097"/>
  <w15:chartTrackingRefBased/>
  <w15:docId w15:val="{62EED41E-9F3F-42DD-B9ED-57CE9808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0F16"/>
    <w:pPr>
      <w:tabs>
        <w:tab w:val="left" w:pos="567"/>
      </w:tabs>
      <w:spacing w:after="0" w:line="240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00F16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link w:val="Kop2Char"/>
    <w:qFormat/>
    <w:rsid w:val="00F00F16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link w:val="Kop3Char"/>
    <w:qFormat/>
    <w:rsid w:val="00F00F16"/>
    <w:pPr>
      <w:keepNext/>
      <w:numPr>
        <w:ilvl w:val="2"/>
        <w:numId w:val="1"/>
      </w:numPr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link w:val="Kop4Char"/>
    <w:qFormat/>
    <w:rsid w:val="00F00F16"/>
    <w:pPr>
      <w:keepNext/>
      <w:numPr>
        <w:ilvl w:val="3"/>
        <w:numId w:val="1"/>
      </w:numPr>
      <w:tabs>
        <w:tab w:val="clear" w:pos="567"/>
      </w:tabs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link w:val="Kop5Char"/>
    <w:qFormat/>
    <w:rsid w:val="00F00F16"/>
    <w:pPr>
      <w:keepNext/>
      <w:numPr>
        <w:ilvl w:val="4"/>
        <w:numId w:val="1"/>
      </w:numPr>
      <w:tabs>
        <w:tab w:val="clear" w:pos="567"/>
      </w:tabs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link w:val="Kop6Char"/>
    <w:qFormat/>
    <w:rsid w:val="00F00F16"/>
    <w:pPr>
      <w:keepNext/>
      <w:numPr>
        <w:ilvl w:val="5"/>
        <w:numId w:val="1"/>
      </w:numPr>
      <w:tabs>
        <w:tab w:val="clear" w:pos="567"/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link w:val="Kop7Char"/>
    <w:qFormat/>
    <w:rsid w:val="00F00F16"/>
    <w:pPr>
      <w:keepNext/>
      <w:numPr>
        <w:ilvl w:val="6"/>
        <w:numId w:val="1"/>
      </w:numPr>
      <w:tabs>
        <w:tab w:val="clear" w:pos="567"/>
      </w:tabs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link w:val="Kop8Char"/>
    <w:qFormat/>
    <w:rsid w:val="00F00F16"/>
    <w:pPr>
      <w:keepNext/>
      <w:numPr>
        <w:ilvl w:val="7"/>
        <w:numId w:val="1"/>
      </w:numPr>
      <w:tabs>
        <w:tab w:val="clear" w:pos="567"/>
      </w:tabs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link w:val="Kop9Char"/>
    <w:qFormat/>
    <w:rsid w:val="00F00F16"/>
    <w:pPr>
      <w:keepNext/>
      <w:numPr>
        <w:ilvl w:val="8"/>
        <w:numId w:val="1"/>
      </w:numPr>
      <w:tabs>
        <w:tab w:val="clear" w:pos="567"/>
      </w:tabs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00F16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F00F16"/>
    <w:rPr>
      <w:rFonts w:ascii="Tahoma" w:eastAsia="Times New Roman" w:hAnsi="Tahoma" w:cs="Tahoma"/>
      <w:i/>
      <w:iCs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00F16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F00F16"/>
    <w:rPr>
      <w:rFonts w:ascii="Tahoma" w:eastAsia="Times New Roman" w:hAnsi="Tahoma" w:cs="Tahoma"/>
      <w:b/>
      <w:bCs/>
      <w:i/>
      <w:iCs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F00F16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00F16"/>
    <w:rPr>
      <w:rFonts w:ascii="Tahoma" w:eastAsia="Times New Roman" w:hAnsi="Tahoma" w:cs="Tahoma"/>
      <w:i/>
      <w:sz w:val="18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00F16"/>
    <w:rPr>
      <w:rFonts w:ascii="Tahoma" w:eastAsia="Times New Roman" w:hAnsi="Tahoma" w:cs="Times New Roman"/>
      <w:b/>
      <w:bCs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E7434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67732"/>
    <w:pPr>
      <w:tabs>
        <w:tab w:val="clear" w:pos="567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67732"/>
    <w:rPr>
      <w:rFonts w:ascii="Tahoma" w:eastAsia="Times New Roman" w:hAnsi="Tahoma" w:cs="Times New Roman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475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4752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47522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752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7522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752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7522"/>
    <w:rPr>
      <w:rFonts w:ascii="Segoe UI" w:eastAsia="Times New Roman" w:hAnsi="Segoe UI" w:cs="Segoe UI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60453"/>
    <w:pPr>
      <w:tabs>
        <w:tab w:val="clear" w:pos="567"/>
      </w:tabs>
    </w:pPr>
    <w:rPr>
      <w:rFonts w:eastAsia="Calibri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60453"/>
    <w:rPr>
      <w:rFonts w:ascii="Tahoma" w:eastAsia="Calibri" w:hAnsi="Tahoma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60453"/>
    <w:rPr>
      <w:vertAlign w:val="superscript"/>
    </w:rPr>
  </w:style>
  <w:style w:type="table" w:styleId="Tabelraster">
    <w:name w:val="Table Grid"/>
    <w:basedOn w:val="Standaardtabel"/>
    <w:uiPriority w:val="39"/>
    <w:rsid w:val="004C0AA8"/>
    <w:pPr>
      <w:tabs>
        <w:tab w:val="left" w:pos="567"/>
      </w:tabs>
      <w:spacing w:after="0" w:line="312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5DBED94BC7A9479943C80365F9ECB6" ma:contentTypeVersion="6" ma:contentTypeDescription="Create a new document." ma:contentTypeScope="" ma:versionID="8d522a9b6a8298c80c91290bc17f96f0">
  <xsd:schema xmlns:xsd="http://www.w3.org/2001/XMLSchema" xmlns:xs="http://www.w3.org/2001/XMLSchema" xmlns:p="http://schemas.microsoft.com/office/2006/metadata/properties" xmlns:ns2="98d63eca-897d-4652-b43f-f4b99aab61b4" xmlns:ns3="ecbdb45a-f934-4e98-b123-7d46c671921c" targetNamespace="http://schemas.microsoft.com/office/2006/metadata/properties" ma:root="true" ma:fieldsID="8467e5bb7faf86b90f4ce7ed16783d5f" ns2:_="" ns3:_="">
    <xsd:import namespace="98d63eca-897d-4652-b43f-f4b99aab61b4"/>
    <xsd:import namespace="ecbdb45a-f934-4e98-b123-7d46c67192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63eca-897d-4652-b43f-f4b99aab6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db45a-f934-4e98-b123-7d46c67192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5C0DDD-7B90-452D-AC87-BE3E6FCAA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63eca-897d-4652-b43f-f4b99aab61b4"/>
    <ds:schemaRef ds:uri="ecbdb45a-f934-4e98-b123-7d46c67192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753C57-5411-468A-A282-8ADA88FB0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B43C6-FDDD-446A-BD87-652A1B743149}">
  <ds:schemaRefs>
    <ds:schemaRef ds:uri="65cb43ca-349f-4b92-8659-6e2b0c718ee4"/>
    <ds:schemaRef ds:uri="http://purl.org/dc/elements/1.1/"/>
    <ds:schemaRef ds:uri="http://schemas.microsoft.com/office/2006/metadata/properties"/>
    <ds:schemaRef ds:uri="http://purl.org/dc/terms/"/>
    <ds:schemaRef ds:uri="2ad4fc1f-90c1-454c-8a25-58d9a2abe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Heijnen</dc:creator>
  <cp:keywords/>
  <dc:description/>
  <cp:lastModifiedBy>Harrie Dahlmans</cp:lastModifiedBy>
  <cp:revision>2</cp:revision>
  <dcterms:created xsi:type="dcterms:W3CDTF">2024-07-18T13:14:00Z</dcterms:created>
  <dcterms:modified xsi:type="dcterms:W3CDTF">2024-07-18T13:14:00Z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0x010100C45DBED94BC7A9479943C80365F9ECB6</vt:lpwstr>
  </property>
</Properties>
</file>